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93D" w:rsidRPr="00151D30" w:rsidRDefault="00DC193D" w:rsidP="00BA2055">
      <w:pPr>
        <w:jc w:val="center"/>
        <w:rPr>
          <w:rFonts w:asciiTheme="majorEastAsia" w:eastAsiaTheme="majorEastAsia" w:hAnsiTheme="majorEastAsia"/>
          <w:color w:val="33CC33"/>
          <w:sz w:val="24"/>
          <w:szCs w:val="2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BA2055" w:rsidRDefault="00370D3D" w:rsidP="00BA2055">
      <w:pPr>
        <w:jc w:val="center"/>
        <w:rPr>
          <w:sz w:val="24"/>
          <w:szCs w:val="24"/>
        </w:rPr>
      </w:pPr>
      <w:r w:rsidRPr="00370D3D">
        <w:rPr>
          <w:rFonts w:asciiTheme="majorEastAsia" w:eastAsiaTheme="majorEastAsia" w:hAnsiTheme="majorEastAsia" w:hint="eastAsia"/>
          <w:b/>
          <w:color w:val="00B05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t>●</w:t>
      </w:r>
      <w:r w:rsidR="00D1719C" w:rsidRPr="00686037">
        <w:rPr>
          <w:rFonts w:ascii="HG丸ｺﾞｼｯｸM-PRO" w:eastAsia="HG丸ｺﾞｼｯｸM-PRO" w:hAnsi="HG丸ｺﾞｼｯｸM-PRO" w:hint="eastAsia"/>
          <w:i/>
          <w:color w:val="FF00FF"/>
          <w:sz w:val="36"/>
          <w:szCs w:val="36"/>
          <w14:shadow w14:blurRad="50800" w14:dist="38100" w14:dir="2700000" w14:sx="100000" w14:sy="100000" w14:kx="0" w14:ky="0" w14:algn="tl">
            <w14:srgbClr w14:val="000000">
              <w14:alpha w14:val="60000"/>
            </w14:srgbClr>
          </w14:shadow>
          <w14:textOutline w14:w="9525" w14:cap="flat" w14:cmpd="sng" w14:algn="ctr">
            <w14:solidFill>
              <w14:srgbClr w14:val="FF0000"/>
            </w14:solidFill>
            <w14:prstDash w14:val="solid"/>
            <w14:round/>
          </w14:textOutline>
        </w:rPr>
        <w:t>教育資金の贈与が非</w:t>
      </w:r>
      <w:bookmarkStart w:id="0" w:name="_GoBack"/>
      <w:bookmarkEnd w:id="0"/>
      <w:r w:rsidR="00D1719C" w:rsidRPr="00686037">
        <w:rPr>
          <w:rFonts w:ascii="HG丸ｺﾞｼｯｸM-PRO" w:eastAsia="HG丸ｺﾞｼｯｸM-PRO" w:hAnsi="HG丸ｺﾞｼｯｸM-PRO" w:hint="eastAsia"/>
          <w:i/>
          <w:color w:val="FF00FF"/>
          <w:sz w:val="36"/>
          <w:szCs w:val="36"/>
          <w14:shadow w14:blurRad="50800" w14:dist="38100" w14:dir="2700000" w14:sx="100000" w14:sy="100000" w14:kx="0" w14:ky="0" w14:algn="tl">
            <w14:srgbClr w14:val="000000">
              <w14:alpha w14:val="60000"/>
            </w14:srgbClr>
          </w14:shadow>
          <w14:textOutline w14:w="9525" w14:cap="flat" w14:cmpd="sng" w14:algn="ctr">
            <w14:solidFill>
              <w14:srgbClr w14:val="FF0000"/>
            </w14:solidFill>
            <w14:prstDash w14:val="solid"/>
            <w14:round/>
          </w14:textOutline>
        </w:rPr>
        <w:t>課税に・・！(H25税制改正)</w:t>
      </w:r>
      <w:r w:rsidR="00BA2055" w:rsidRPr="00370D3D">
        <w:rPr>
          <w:rFonts w:asciiTheme="majorEastAsia" w:eastAsiaTheme="majorEastAsia" w:hAnsiTheme="majorEastAsia" w:hint="eastAsia"/>
          <w:b/>
          <w:color w:val="00B05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t>●</w:t>
      </w:r>
    </w:p>
    <w:p w:rsidR="00D625ED" w:rsidRDefault="00D625ED" w:rsidP="00500694">
      <w:pPr>
        <w:spacing w:line="80" w:lineRule="atLeast"/>
        <w:rPr>
          <w:rFonts w:ascii="HG丸ｺﾞｼｯｸM-PRO" w:eastAsia="HG丸ｺﾞｼｯｸM-PRO" w:hAnsiTheme="majorEastAsia"/>
          <w:sz w:val="24"/>
          <w:szCs w:val="24"/>
        </w:rPr>
      </w:pPr>
    </w:p>
    <w:p w:rsidR="00681F05" w:rsidRPr="00643AB0" w:rsidRDefault="006F537E" w:rsidP="00500694">
      <w:pPr>
        <w:spacing w:line="80" w:lineRule="atLeast"/>
        <w:rPr>
          <w:rFonts w:ascii="HG丸ｺﾞｼｯｸM-PRO" w:eastAsia="HG丸ｺﾞｼｯｸM-PRO" w:hAnsiTheme="majorEastAsia"/>
          <w:sz w:val="24"/>
          <w:szCs w:val="24"/>
        </w:rPr>
      </w:pPr>
      <w:r>
        <w:rPr>
          <w:rFonts w:ascii="HG丸ｺﾞｼｯｸM-PRO" w:eastAsia="HG丸ｺﾞｼｯｸM-PRO" w:hAnsiTheme="majorEastAsia" w:hint="eastAsia"/>
          <w:sz w:val="24"/>
          <w:szCs w:val="24"/>
        </w:rPr>
        <w:t>日頃から当事務所をご愛顧いただき、大変</w:t>
      </w:r>
      <w:r w:rsidR="00910105">
        <w:rPr>
          <w:rFonts w:ascii="HG丸ｺﾞｼｯｸM-PRO" w:eastAsia="HG丸ｺﾞｼｯｸM-PRO" w:hAnsiTheme="majorEastAsia" w:hint="eastAsia"/>
          <w:sz w:val="24"/>
          <w:szCs w:val="24"/>
        </w:rPr>
        <w:t>ありがとうございます</w:t>
      </w:r>
      <w:r w:rsidR="003C5E5E" w:rsidRPr="00643AB0">
        <w:rPr>
          <w:rFonts w:ascii="HG丸ｺﾞｼｯｸM-PRO" w:eastAsia="HG丸ｺﾞｼｯｸM-PRO" w:hAnsiTheme="majorEastAsia" w:hint="eastAsia"/>
          <w:sz w:val="24"/>
          <w:szCs w:val="24"/>
        </w:rPr>
        <w:t>。</w:t>
      </w:r>
    </w:p>
    <w:p w:rsidR="00BA2055" w:rsidRDefault="007258E0" w:rsidP="00500694">
      <w:pPr>
        <w:spacing w:line="80" w:lineRule="atLeast"/>
        <w:rPr>
          <w:rFonts w:ascii="HG丸ｺﾞｼｯｸM-PRO" w:eastAsia="HG丸ｺﾞｼｯｸM-PRO" w:hAnsiTheme="majorEastAsia"/>
          <w:sz w:val="24"/>
          <w:szCs w:val="24"/>
        </w:rPr>
      </w:pPr>
      <w:r>
        <w:rPr>
          <w:rFonts w:ascii="HG丸ｺﾞｼｯｸM-PRO" w:eastAsia="HG丸ｺﾞｼｯｸM-PRO" w:hAnsiTheme="majorEastAsia" w:hint="eastAsia"/>
          <w:sz w:val="24"/>
          <w:szCs w:val="24"/>
        </w:rPr>
        <w:t>事務所便りも昨年の５月以来の１年ぶりの発行で、</w:t>
      </w:r>
      <w:r w:rsidR="006F537E">
        <w:rPr>
          <w:rFonts w:ascii="HG丸ｺﾞｼｯｸM-PRO" w:eastAsia="HG丸ｺﾞｼｯｸM-PRO" w:hAnsiTheme="majorEastAsia" w:hint="eastAsia"/>
          <w:sz w:val="24"/>
          <w:szCs w:val="24"/>
        </w:rPr>
        <w:t>誠に申し訳ありません</w:t>
      </w:r>
      <w:r>
        <w:rPr>
          <w:rFonts w:ascii="HG丸ｺﾞｼｯｸM-PRO" w:eastAsia="HG丸ｺﾞｼｯｸM-PRO" w:hAnsiTheme="majorEastAsia" w:hint="eastAsia"/>
          <w:sz w:val="24"/>
          <w:szCs w:val="24"/>
        </w:rPr>
        <w:t>。</w:t>
      </w:r>
    </w:p>
    <w:p w:rsidR="007258E0" w:rsidRPr="007258E0" w:rsidRDefault="007258E0" w:rsidP="00500694">
      <w:pPr>
        <w:spacing w:line="80" w:lineRule="atLeast"/>
        <w:rPr>
          <w:rFonts w:ascii="HG丸ｺﾞｼｯｸM-PRO" w:eastAsia="HG丸ｺﾞｼｯｸM-PRO" w:hAnsiTheme="majorEastAsia"/>
          <w:sz w:val="20"/>
          <w:szCs w:val="20"/>
        </w:rPr>
      </w:pPr>
      <w:r>
        <w:rPr>
          <w:rFonts w:ascii="HG丸ｺﾞｼｯｸM-PRO" w:eastAsia="HG丸ｺﾞｼｯｸM-PRO" w:hAnsiTheme="majorEastAsia" w:hint="eastAsia"/>
          <w:sz w:val="20"/>
          <w:szCs w:val="20"/>
        </w:rPr>
        <w:t xml:space="preserve">　　</w:t>
      </w:r>
      <w:r w:rsidRPr="007258E0">
        <w:rPr>
          <w:rFonts w:ascii="HG丸ｺﾞｼｯｸM-PRO" w:eastAsia="HG丸ｺﾞｼｯｸM-PRO" w:hAnsiTheme="majorEastAsia" w:hint="eastAsia"/>
          <w:sz w:val="20"/>
          <w:szCs w:val="20"/>
        </w:rPr>
        <w:t>（題材も、いつもの税制改正etc・・で</w:t>
      </w:r>
      <w:r w:rsidR="006F537E">
        <w:rPr>
          <w:rFonts w:ascii="HG丸ｺﾞｼｯｸM-PRO" w:eastAsia="HG丸ｺﾞｼｯｸM-PRO" w:hAnsiTheme="majorEastAsia" w:hint="eastAsia"/>
          <w:sz w:val="20"/>
          <w:szCs w:val="20"/>
        </w:rPr>
        <w:t>非常に</w:t>
      </w:r>
      <w:r w:rsidRPr="007258E0">
        <w:rPr>
          <w:rFonts w:ascii="HG丸ｺﾞｼｯｸM-PRO" w:eastAsia="HG丸ｺﾞｼｯｸM-PRO" w:hAnsiTheme="majorEastAsia" w:hint="eastAsia"/>
          <w:sz w:val="20"/>
          <w:szCs w:val="20"/>
        </w:rPr>
        <w:t>恐縮ですが、少々お付き合いください）</w:t>
      </w:r>
    </w:p>
    <w:p w:rsidR="007258E0" w:rsidRDefault="007258E0" w:rsidP="00500694">
      <w:pPr>
        <w:spacing w:line="80" w:lineRule="atLeast"/>
        <w:rPr>
          <w:rFonts w:ascii="HG丸ｺﾞｼｯｸM-PRO" w:eastAsia="HG丸ｺﾞｼｯｸM-PRO" w:hAnsiTheme="majorEastAsia"/>
          <w:sz w:val="24"/>
          <w:szCs w:val="24"/>
        </w:rPr>
      </w:pPr>
    </w:p>
    <w:p w:rsidR="007258E0" w:rsidRDefault="00246F3E" w:rsidP="00500694">
      <w:pPr>
        <w:spacing w:line="80" w:lineRule="atLeast"/>
        <w:rPr>
          <w:rFonts w:ascii="HG丸ｺﾞｼｯｸM-PRO" w:eastAsia="HG丸ｺﾞｼｯｸM-PRO" w:hAnsiTheme="majorEastAsia"/>
          <w:sz w:val="24"/>
          <w:szCs w:val="24"/>
        </w:rPr>
      </w:pPr>
      <w:r>
        <w:rPr>
          <w:rFonts w:ascii="HG丸ｺﾞｼｯｸM-PRO" w:eastAsia="HG丸ｺﾞｼｯｸM-PRO" w:hAnsiTheme="majorEastAsia" w:hint="eastAsia"/>
          <w:sz w:val="24"/>
          <w:szCs w:val="24"/>
        </w:rPr>
        <w:t>さて、平成25年度税制改正が３月末に成立しました。いつもながら内容も盛りだくさんですが、その中で興味を引くのが</w:t>
      </w:r>
      <w:r w:rsidRPr="00246F3E">
        <w:rPr>
          <w:rFonts w:ascii="HG丸ｺﾞｼｯｸM-PRO" w:eastAsia="HG丸ｺﾞｼｯｸM-PRO" w:hAnsiTheme="majorEastAsia" w:hint="eastAsia"/>
          <w:b/>
          <w:color w:val="00B0F0"/>
          <w:sz w:val="24"/>
          <w:szCs w:val="24"/>
        </w:rPr>
        <w:t>〝教育資金の贈与の非課税措置〟</w:t>
      </w:r>
      <w:r>
        <w:rPr>
          <w:rFonts w:ascii="HG丸ｺﾞｼｯｸM-PRO" w:eastAsia="HG丸ｺﾞｼｯｸM-PRO" w:hAnsiTheme="majorEastAsia" w:hint="eastAsia"/>
          <w:sz w:val="24"/>
          <w:szCs w:val="24"/>
        </w:rPr>
        <w:t>ではないでしょうか。</w:t>
      </w:r>
    </w:p>
    <w:p w:rsidR="00D42639" w:rsidRDefault="00D42639" w:rsidP="00500694">
      <w:pPr>
        <w:spacing w:line="80" w:lineRule="atLeast"/>
        <w:rPr>
          <w:rFonts w:ascii="HG丸ｺﾞｼｯｸM-PRO" w:eastAsia="HG丸ｺﾞｼｯｸM-PRO" w:hAnsiTheme="majorEastAsia"/>
          <w:sz w:val="24"/>
          <w:szCs w:val="24"/>
        </w:rPr>
      </w:pPr>
      <w:r>
        <w:rPr>
          <w:rFonts w:ascii="HG丸ｺﾞｼｯｸM-PRO" w:eastAsia="HG丸ｺﾞｼｯｸM-PRO" w:hAnsiTheme="majorEastAsia" w:hint="eastAsia"/>
          <w:sz w:val="24"/>
          <w:szCs w:val="24"/>
        </w:rPr>
        <w:t>30歳未満の方（例：孫）が直系尊属の方（例：祖父母）から、教育資金として</w:t>
      </w:r>
      <w:r w:rsidR="009513EA">
        <w:rPr>
          <w:rFonts w:ascii="HG丸ｺﾞｼｯｸM-PRO" w:eastAsia="HG丸ｺﾞｼｯｸM-PRO" w:hAnsiTheme="majorEastAsia" w:hint="eastAsia"/>
          <w:sz w:val="24"/>
          <w:szCs w:val="24"/>
        </w:rPr>
        <w:t>贈与を受けた場合、1,500万円まで贈与税が非課税になる新設の制度です。</w:t>
      </w:r>
    </w:p>
    <w:p w:rsidR="00D42639" w:rsidRPr="009513EA" w:rsidRDefault="009513EA" w:rsidP="00500694">
      <w:pPr>
        <w:spacing w:line="80" w:lineRule="atLeast"/>
        <w:rPr>
          <w:rFonts w:ascii="HG丸ｺﾞｼｯｸM-PRO" w:eastAsia="HG丸ｺﾞｼｯｸM-PRO" w:hAnsiTheme="majorEastAsia"/>
          <w:sz w:val="24"/>
          <w:szCs w:val="24"/>
          <w:u w:val="single"/>
        </w:rPr>
      </w:pPr>
      <w:r w:rsidRPr="009513EA">
        <w:rPr>
          <w:rFonts w:ascii="HG丸ｺﾞｼｯｸM-PRO" w:eastAsia="HG丸ｺﾞｼｯｸM-PRO" w:hAnsiTheme="majorEastAsia" w:hint="eastAsia"/>
          <w:sz w:val="24"/>
          <w:szCs w:val="24"/>
          <w:u w:val="single"/>
        </w:rPr>
        <w:t>期間限定（平25.４.１～平27.12.31）</w:t>
      </w:r>
      <w:r>
        <w:rPr>
          <w:rFonts w:ascii="HG丸ｺﾞｼｯｸM-PRO" w:eastAsia="HG丸ｺﾞｼｯｸM-PRO" w:hAnsiTheme="majorEastAsia" w:hint="eastAsia"/>
          <w:sz w:val="24"/>
          <w:szCs w:val="24"/>
        </w:rPr>
        <w:t>で、金融機関（信託銀行など）に</w:t>
      </w:r>
      <w:r w:rsidRPr="009513EA">
        <w:rPr>
          <w:rFonts w:ascii="HG丸ｺﾞｼｯｸM-PRO" w:eastAsia="HG丸ｺﾞｼｯｸM-PRO" w:hAnsiTheme="majorEastAsia" w:hint="eastAsia"/>
          <w:sz w:val="24"/>
          <w:szCs w:val="24"/>
          <w:u w:val="single"/>
        </w:rPr>
        <w:t>専用口座を</w:t>
      </w:r>
    </w:p>
    <w:p w:rsidR="00D42639" w:rsidRDefault="009513EA" w:rsidP="00500694">
      <w:pPr>
        <w:spacing w:line="80" w:lineRule="atLeast"/>
        <w:rPr>
          <w:rFonts w:ascii="HG丸ｺﾞｼｯｸM-PRO" w:eastAsia="HG丸ｺﾞｼｯｸM-PRO" w:hAnsiTheme="majorEastAsia"/>
          <w:sz w:val="24"/>
          <w:szCs w:val="24"/>
        </w:rPr>
      </w:pPr>
      <w:r w:rsidRPr="009513EA">
        <w:rPr>
          <w:rFonts w:ascii="HG丸ｺﾞｼｯｸM-PRO" w:eastAsia="HG丸ｺﾞｼｯｸM-PRO" w:hAnsiTheme="majorEastAsia" w:hint="eastAsia"/>
          <w:sz w:val="24"/>
          <w:szCs w:val="24"/>
          <w:u w:val="single"/>
        </w:rPr>
        <w:t>設ける</w:t>
      </w:r>
      <w:r>
        <w:rPr>
          <w:rFonts w:ascii="HG丸ｺﾞｼｯｸM-PRO" w:eastAsia="HG丸ｺﾞｼｯｸM-PRO" w:hAnsiTheme="majorEastAsia" w:hint="eastAsia"/>
          <w:sz w:val="24"/>
          <w:szCs w:val="24"/>
        </w:rPr>
        <w:t>などの手続きが必要ですが、</w:t>
      </w:r>
      <w:r w:rsidR="008023C5">
        <w:rPr>
          <w:rFonts w:ascii="HG丸ｺﾞｼｯｸM-PRO" w:eastAsia="HG丸ｺﾞｼｯｸM-PRO" w:hAnsiTheme="majorEastAsia" w:hint="eastAsia"/>
          <w:sz w:val="24"/>
          <w:szCs w:val="24"/>
        </w:rPr>
        <w:t>これまでは教育資金の贈与でも年110万円を越える場合は通常の贈与税が課税されましたので、うれしいお話ですね・・・。</w:t>
      </w:r>
    </w:p>
    <w:p w:rsidR="00D42639" w:rsidRDefault="008023C5" w:rsidP="00500694">
      <w:pPr>
        <w:spacing w:line="80" w:lineRule="atLeast"/>
        <w:rPr>
          <w:rFonts w:ascii="HG丸ｺﾞｼｯｸM-PRO" w:eastAsia="HG丸ｺﾞｼｯｸM-PRO" w:hAnsiTheme="majorEastAsia"/>
          <w:sz w:val="24"/>
          <w:szCs w:val="24"/>
        </w:rPr>
      </w:pPr>
      <w:r>
        <w:rPr>
          <w:rFonts w:ascii="HG丸ｺﾞｼｯｸM-PRO" w:eastAsia="HG丸ｺﾞｼｯｸM-PRO" w:hAnsiTheme="majorEastAsia" w:hint="eastAsia"/>
          <w:sz w:val="24"/>
          <w:szCs w:val="24"/>
        </w:rPr>
        <w:t>国税庁発行のリーフレットを同封しましたので、是非ご覧ください。</w:t>
      </w:r>
    </w:p>
    <w:p w:rsidR="00F24F63" w:rsidRPr="00A938C4" w:rsidRDefault="00A938C4" w:rsidP="00500694">
      <w:pPr>
        <w:spacing w:line="80" w:lineRule="atLeast"/>
        <w:rPr>
          <w:rFonts w:ascii="HG丸ｺﾞｼｯｸM-PRO" w:eastAsia="HG丸ｺﾞｼｯｸM-PRO" w:hAnsiTheme="majorEastAsia"/>
          <w:sz w:val="20"/>
          <w:szCs w:val="20"/>
        </w:rPr>
      </w:pPr>
      <w:r w:rsidRPr="00A938C4">
        <w:rPr>
          <w:rFonts w:ascii="HG丸ｺﾞｼｯｸM-PRO" w:eastAsia="HG丸ｺﾞｼｯｸM-PRO" w:hAnsiTheme="majorEastAsia" w:hint="eastAsia"/>
          <w:sz w:val="20"/>
          <w:szCs w:val="20"/>
        </w:rPr>
        <w:t>（また、某信託銀行で発行しているリーフレットも内緒でいれ</w:t>
      </w:r>
      <w:r w:rsidR="00C150F3">
        <w:rPr>
          <w:rFonts w:ascii="HG丸ｺﾞｼｯｸM-PRO" w:eastAsia="HG丸ｺﾞｼｯｸM-PRO" w:hAnsiTheme="majorEastAsia" w:hint="eastAsia"/>
          <w:sz w:val="20"/>
          <w:szCs w:val="20"/>
        </w:rPr>
        <w:t>てしまい</w:t>
      </w:r>
      <w:r w:rsidRPr="00A938C4">
        <w:rPr>
          <w:rFonts w:ascii="HG丸ｺﾞｼｯｸM-PRO" w:eastAsia="HG丸ｺﾞｼｯｸM-PRO" w:hAnsiTheme="majorEastAsia" w:hint="eastAsia"/>
          <w:sz w:val="20"/>
          <w:szCs w:val="20"/>
        </w:rPr>
        <w:t>ました・・・）</w:t>
      </w:r>
    </w:p>
    <w:p w:rsidR="00755DDD" w:rsidRDefault="00755DDD" w:rsidP="00500694">
      <w:pPr>
        <w:spacing w:line="80" w:lineRule="atLeast"/>
        <w:rPr>
          <w:rFonts w:ascii="HG丸ｺﾞｼｯｸM-PRO" w:eastAsia="HG丸ｺﾞｼｯｸM-PRO" w:hAnsiTheme="majorEastAsia"/>
          <w:sz w:val="20"/>
          <w:szCs w:val="20"/>
        </w:rPr>
      </w:pPr>
      <w:r>
        <w:rPr>
          <w:rFonts w:ascii="HG丸ｺﾞｼｯｸM-PRO" w:eastAsia="HG丸ｺﾞｼｯｸM-PRO" w:hAnsiTheme="majorEastAsia" w:hint="eastAsia"/>
          <w:sz w:val="20"/>
          <w:szCs w:val="20"/>
        </w:rPr>
        <w:t xml:space="preserve">　※</w:t>
      </w:r>
      <w:r w:rsidRPr="002638B9">
        <w:rPr>
          <w:rFonts w:ascii="HG丸ｺﾞｼｯｸM-PRO" w:eastAsia="HG丸ｺﾞｼｯｸM-PRO" w:hAnsiTheme="majorEastAsia" w:hint="eastAsia"/>
          <w:sz w:val="20"/>
          <w:szCs w:val="20"/>
          <w:u w:val="single"/>
        </w:rPr>
        <w:t>「</w:t>
      </w:r>
      <w:r w:rsidR="00D42639">
        <w:rPr>
          <w:rFonts w:ascii="HG丸ｺﾞｼｯｸM-PRO" w:eastAsia="HG丸ｺﾞｼｯｸM-PRO" w:hAnsiTheme="majorEastAsia" w:hint="eastAsia"/>
          <w:sz w:val="20"/>
          <w:szCs w:val="20"/>
          <w:u w:val="single"/>
        </w:rPr>
        <w:t>2013</w:t>
      </w:r>
      <w:r w:rsidRPr="002638B9">
        <w:rPr>
          <w:rFonts w:ascii="HG丸ｺﾞｼｯｸM-PRO" w:eastAsia="HG丸ｺﾞｼｯｸM-PRO" w:hAnsiTheme="majorEastAsia" w:hint="eastAsia"/>
          <w:sz w:val="20"/>
          <w:szCs w:val="20"/>
          <w:u w:val="single"/>
        </w:rPr>
        <w:t>年度税制改正のポイント」</w:t>
      </w:r>
      <w:r w:rsidRPr="002638B9">
        <w:rPr>
          <w:rFonts w:ascii="HG丸ｺﾞｼｯｸM-PRO" w:eastAsia="HG丸ｺﾞｼｯｸM-PRO" w:hAnsiTheme="majorEastAsia" w:hint="eastAsia"/>
          <w:sz w:val="16"/>
          <w:szCs w:val="16"/>
          <w:u w:val="single"/>
        </w:rPr>
        <w:t>(全</w:t>
      </w:r>
      <w:r w:rsidR="00D42639">
        <w:rPr>
          <w:rFonts w:ascii="HG丸ｺﾞｼｯｸM-PRO" w:eastAsia="HG丸ｺﾞｼｯｸM-PRO" w:hAnsiTheme="majorEastAsia" w:hint="eastAsia"/>
          <w:sz w:val="16"/>
          <w:szCs w:val="16"/>
          <w:u w:val="single"/>
        </w:rPr>
        <w:t>25</w:t>
      </w:r>
      <w:r w:rsidRPr="002638B9">
        <w:rPr>
          <w:rFonts w:ascii="HG丸ｺﾞｼｯｸM-PRO" w:eastAsia="HG丸ｺﾞｼｯｸM-PRO" w:hAnsiTheme="majorEastAsia" w:hint="eastAsia"/>
          <w:sz w:val="16"/>
          <w:szCs w:val="16"/>
          <w:u w:val="single"/>
        </w:rPr>
        <w:t>ページの小冊子)</w:t>
      </w:r>
      <w:r w:rsidRPr="002638B9">
        <w:rPr>
          <w:rFonts w:ascii="HG丸ｺﾞｼｯｸM-PRO" w:eastAsia="HG丸ｺﾞｼｯｸM-PRO" w:hAnsiTheme="majorEastAsia" w:hint="eastAsia"/>
          <w:sz w:val="20"/>
          <w:szCs w:val="20"/>
          <w:u w:val="single"/>
        </w:rPr>
        <w:t>を無料配付</w:t>
      </w:r>
      <w:r>
        <w:rPr>
          <w:rFonts w:ascii="HG丸ｺﾞｼｯｸM-PRO" w:eastAsia="HG丸ｺﾞｼｯｸM-PRO" w:hAnsiTheme="majorEastAsia" w:hint="eastAsia"/>
          <w:sz w:val="20"/>
          <w:szCs w:val="20"/>
        </w:rPr>
        <w:t>しておりますので、ご希望の方</w:t>
      </w:r>
    </w:p>
    <w:p w:rsidR="00F24F63" w:rsidRPr="00755DDD" w:rsidRDefault="00755DDD" w:rsidP="00500694">
      <w:pPr>
        <w:spacing w:line="80" w:lineRule="atLeast"/>
        <w:rPr>
          <w:rFonts w:ascii="HG丸ｺﾞｼｯｸM-PRO" w:eastAsia="HG丸ｺﾞｼｯｸM-PRO" w:hAnsiTheme="majorEastAsia"/>
          <w:sz w:val="20"/>
          <w:szCs w:val="20"/>
        </w:rPr>
      </w:pPr>
      <w:r>
        <w:rPr>
          <w:rFonts w:ascii="HG丸ｺﾞｼｯｸM-PRO" w:eastAsia="HG丸ｺﾞｼｯｸM-PRO" w:hAnsiTheme="majorEastAsia" w:hint="eastAsia"/>
          <w:sz w:val="20"/>
          <w:szCs w:val="20"/>
        </w:rPr>
        <w:t xml:space="preserve">　は当事務所までご連絡ください（部数に限りがあります）。</w:t>
      </w:r>
    </w:p>
    <w:p w:rsidR="00F24F63" w:rsidRDefault="00F24F63" w:rsidP="00500694">
      <w:pPr>
        <w:spacing w:line="80" w:lineRule="atLeast"/>
        <w:rPr>
          <w:rFonts w:ascii="HG丸ｺﾞｼｯｸM-PRO" w:eastAsia="HG丸ｺﾞｼｯｸM-PRO" w:hAnsiTheme="majorEastAsia"/>
          <w:sz w:val="24"/>
          <w:szCs w:val="24"/>
        </w:rPr>
      </w:pPr>
    </w:p>
    <w:p w:rsidR="006F537E" w:rsidRDefault="000B6B25" w:rsidP="00BF70D1">
      <w:pPr>
        <w:spacing w:line="80" w:lineRule="atLeast"/>
        <w:ind w:left="240" w:hangingChars="100" w:hanging="240"/>
        <w:jc w:val="left"/>
        <w:rPr>
          <w:rFonts w:ascii="HG丸ｺﾞｼｯｸM-PRO" w:eastAsia="HG丸ｺﾞｼｯｸM-PRO" w:hAnsiTheme="majorEastAsia"/>
          <w:sz w:val="24"/>
          <w:szCs w:val="24"/>
        </w:rPr>
      </w:pPr>
      <w:r>
        <w:rPr>
          <w:rFonts w:ascii="HG丸ｺﾞｼｯｸM-PRO" w:eastAsia="HG丸ｺﾞｼｯｸM-PRO" w:hAnsiTheme="majorEastAsia" w:hint="eastAsia"/>
          <w:sz w:val="24"/>
          <w:szCs w:val="24"/>
        </w:rPr>
        <w:t>なお、</w:t>
      </w:r>
      <w:r w:rsidR="00755DDD">
        <w:rPr>
          <w:rFonts w:ascii="HG丸ｺﾞｼｯｸM-PRO" w:eastAsia="HG丸ｺﾞｼｯｸM-PRO" w:hAnsiTheme="majorEastAsia" w:hint="eastAsia"/>
          <w:sz w:val="24"/>
          <w:szCs w:val="24"/>
        </w:rPr>
        <w:t>税制情報は</w:t>
      </w:r>
      <w:r>
        <w:rPr>
          <w:rFonts w:ascii="HG丸ｺﾞｼｯｸM-PRO" w:eastAsia="HG丸ｺﾞｼｯｸM-PRO" w:hAnsiTheme="majorEastAsia" w:hint="eastAsia"/>
          <w:sz w:val="24"/>
          <w:szCs w:val="24"/>
        </w:rPr>
        <w:t>紙面の都合上一部</w:t>
      </w:r>
      <w:r w:rsidR="006F537E">
        <w:rPr>
          <w:rFonts w:ascii="HG丸ｺﾞｼｯｸM-PRO" w:eastAsia="HG丸ｺﾞｼｯｸM-PRO" w:hAnsiTheme="majorEastAsia" w:hint="eastAsia"/>
          <w:sz w:val="24"/>
          <w:szCs w:val="24"/>
        </w:rPr>
        <w:t>抜粋部分のみのご案内ですので、該当される場</w:t>
      </w:r>
    </w:p>
    <w:p w:rsidR="008D576C" w:rsidRDefault="006F537E" w:rsidP="00BF70D1">
      <w:pPr>
        <w:spacing w:line="80" w:lineRule="atLeast"/>
        <w:ind w:left="240" w:hangingChars="100" w:hanging="240"/>
        <w:jc w:val="left"/>
        <w:rPr>
          <w:rFonts w:ascii="HG丸ｺﾞｼｯｸM-PRO" w:eastAsia="HG丸ｺﾞｼｯｸM-PRO" w:hAnsiTheme="majorEastAsia"/>
          <w:sz w:val="24"/>
          <w:szCs w:val="24"/>
        </w:rPr>
      </w:pPr>
      <w:r>
        <w:rPr>
          <w:rFonts w:ascii="HG丸ｺﾞｼｯｸM-PRO" w:eastAsia="HG丸ｺﾞｼｯｸM-PRO" w:hAnsiTheme="majorEastAsia" w:hint="eastAsia"/>
          <w:sz w:val="24"/>
          <w:szCs w:val="24"/>
        </w:rPr>
        <w:t>合</w:t>
      </w:r>
      <w:r w:rsidR="003C67A9">
        <w:rPr>
          <w:rFonts w:ascii="HG丸ｺﾞｼｯｸM-PRO" w:eastAsia="HG丸ｺﾞｼｯｸM-PRO" w:hAnsiTheme="majorEastAsia" w:hint="eastAsia"/>
          <w:sz w:val="24"/>
          <w:szCs w:val="24"/>
        </w:rPr>
        <w:t>は</w:t>
      </w:r>
      <w:r w:rsidR="000B6B25">
        <w:rPr>
          <w:rFonts w:ascii="HG丸ｺﾞｼｯｸM-PRO" w:eastAsia="HG丸ｺﾞｼｯｸM-PRO" w:hAnsiTheme="majorEastAsia" w:hint="eastAsia"/>
          <w:sz w:val="24"/>
          <w:szCs w:val="24"/>
        </w:rPr>
        <w:t>当事務所までご相談</w:t>
      </w:r>
      <w:r w:rsidR="003C67A9">
        <w:rPr>
          <w:rFonts w:ascii="HG丸ｺﾞｼｯｸM-PRO" w:eastAsia="HG丸ｺﾞｼｯｸM-PRO" w:hAnsiTheme="majorEastAsia" w:hint="eastAsia"/>
          <w:sz w:val="24"/>
          <w:szCs w:val="24"/>
        </w:rPr>
        <w:t>の上ご活用くださるようお願い申し上げます</w:t>
      </w:r>
      <w:r w:rsidR="00BF70D1">
        <w:rPr>
          <w:rFonts w:ascii="HG丸ｺﾞｼｯｸM-PRO" w:eastAsia="HG丸ｺﾞｼｯｸM-PRO" w:hAnsiTheme="majorEastAsia" w:hint="eastAsia"/>
          <w:sz w:val="24"/>
          <w:szCs w:val="24"/>
        </w:rPr>
        <w:t>。</w:t>
      </w:r>
    </w:p>
    <w:p w:rsidR="008D576C" w:rsidRDefault="008D576C" w:rsidP="002638B9">
      <w:pPr>
        <w:spacing w:line="80" w:lineRule="atLeast"/>
        <w:jc w:val="left"/>
        <w:rPr>
          <w:rFonts w:ascii="HG丸ｺﾞｼｯｸM-PRO" w:eastAsia="HG丸ｺﾞｼｯｸM-PRO" w:hAnsiTheme="majorEastAsia"/>
          <w:sz w:val="24"/>
          <w:szCs w:val="24"/>
        </w:rPr>
      </w:pPr>
    </w:p>
    <w:p w:rsidR="002638B9" w:rsidRDefault="002638B9" w:rsidP="002638B9">
      <w:pPr>
        <w:spacing w:line="80" w:lineRule="atLeast"/>
        <w:jc w:val="left"/>
        <w:rPr>
          <w:rFonts w:ascii="HG丸ｺﾞｼｯｸM-PRO" w:eastAsia="HG丸ｺﾞｼｯｸM-PRO" w:hAnsiTheme="majorEastAsia"/>
          <w:sz w:val="24"/>
          <w:szCs w:val="24"/>
        </w:rPr>
      </w:pPr>
    </w:p>
    <w:tbl>
      <w:tblPr>
        <w:tblW w:w="0" w:type="auto"/>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987"/>
      </w:tblGrid>
      <w:tr w:rsidR="00D04060" w:rsidTr="00D04060">
        <w:trPr>
          <w:trHeight w:val="1404"/>
        </w:trPr>
        <w:tc>
          <w:tcPr>
            <w:tcW w:w="9168" w:type="dxa"/>
            <w:tcBorders>
              <w:top w:val="single" w:sz="4" w:space="0" w:color="FF0000"/>
              <w:left w:val="single" w:sz="4" w:space="0" w:color="FF0000"/>
              <w:bottom w:val="single" w:sz="4" w:space="0" w:color="FF0000"/>
              <w:right w:val="single" w:sz="4" w:space="0" w:color="FF0000"/>
            </w:tcBorders>
          </w:tcPr>
          <w:p w:rsidR="00D04060" w:rsidRPr="00254295" w:rsidRDefault="00D04060" w:rsidP="00D04060">
            <w:pPr>
              <w:spacing w:line="80" w:lineRule="atLeast"/>
              <w:ind w:left="26"/>
              <w:jc w:val="left"/>
              <w:rPr>
                <w:rFonts w:ascii="HG丸ｺﾞｼｯｸM-PRO" w:eastAsia="HG丸ｺﾞｼｯｸM-PRO" w:hAnsiTheme="majorEastAsia"/>
                <w:sz w:val="20"/>
                <w:szCs w:val="20"/>
              </w:rPr>
            </w:pPr>
            <w:r w:rsidRPr="00254295">
              <w:rPr>
                <w:rFonts w:ascii="HG丸ｺﾞｼｯｸM-PRO" w:eastAsia="HG丸ｺﾞｼｯｸM-PRO" w:hAnsiTheme="majorEastAsia" w:hint="eastAsia"/>
                <w:b/>
                <w:i/>
                <w:color w:val="31849B" w:themeColor="accent5" w:themeShade="BF"/>
                <w:sz w:val="20"/>
                <w:szCs w:val="20"/>
              </w:rPr>
              <w:t xml:space="preserve">《お客様ご紹介》　</w:t>
            </w:r>
            <w:r w:rsidRPr="00254295">
              <w:rPr>
                <w:rFonts w:ascii="HG丸ｺﾞｼｯｸM-PRO" w:eastAsia="HG丸ｺﾞｼｯｸM-PRO" w:hAnsiTheme="majorEastAsia" w:hint="eastAsia"/>
                <w:sz w:val="16"/>
                <w:szCs w:val="16"/>
              </w:rPr>
              <w:t>（同封の</w:t>
            </w:r>
            <w:r>
              <w:rPr>
                <w:rFonts w:ascii="HG丸ｺﾞｼｯｸM-PRO" w:eastAsia="HG丸ｺﾞｼｯｸM-PRO" w:hAnsiTheme="majorEastAsia" w:hint="eastAsia"/>
                <w:sz w:val="16"/>
                <w:szCs w:val="16"/>
              </w:rPr>
              <w:t>リーフレット</w:t>
            </w:r>
            <w:r w:rsidRPr="00254295">
              <w:rPr>
                <w:rFonts w:ascii="HG丸ｺﾞｼｯｸM-PRO" w:eastAsia="HG丸ｺﾞｼｯｸM-PRO" w:hAnsiTheme="majorEastAsia" w:hint="eastAsia"/>
                <w:sz w:val="16"/>
                <w:szCs w:val="16"/>
              </w:rPr>
              <w:t>をご参照ください）</w:t>
            </w:r>
          </w:p>
          <w:p w:rsidR="00D04060" w:rsidRPr="00C150F3" w:rsidRDefault="00D04060" w:rsidP="00C150F3">
            <w:pPr>
              <w:spacing w:line="80" w:lineRule="atLeast"/>
              <w:ind w:left="200" w:hangingChars="100" w:hanging="200"/>
              <w:jc w:val="left"/>
              <w:rPr>
                <w:rFonts w:ascii="HG丸ｺﾞｼｯｸM-PRO" w:eastAsia="HG丸ｺﾞｼｯｸM-PRO" w:hAnsiTheme="majorEastAsia"/>
                <w:color w:val="002060"/>
                <w:sz w:val="20"/>
                <w:szCs w:val="20"/>
              </w:rPr>
            </w:pPr>
            <w:r w:rsidRPr="00254295">
              <w:rPr>
                <w:rFonts w:ascii="HG丸ｺﾞｼｯｸM-PRO" w:eastAsia="HG丸ｺﾞｼｯｸM-PRO" w:hAnsiTheme="majorEastAsia" w:hint="eastAsia"/>
                <w:sz w:val="20"/>
                <w:szCs w:val="20"/>
              </w:rPr>
              <w:t xml:space="preserve">　</w:t>
            </w:r>
            <w:r w:rsidRPr="00254295">
              <w:rPr>
                <w:rFonts w:ascii="HG丸ｺﾞｼｯｸM-PRO" w:eastAsia="HG丸ｺﾞｼｯｸM-PRO" w:hAnsiTheme="majorEastAsia" w:hint="eastAsia"/>
                <w:color w:val="002060"/>
                <w:sz w:val="20"/>
                <w:szCs w:val="20"/>
              </w:rPr>
              <w:t>当事務所の顧問先の「</w:t>
            </w:r>
            <w:r w:rsidR="00C150F3">
              <w:rPr>
                <w:rFonts w:ascii="HG丸ｺﾞｼｯｸM-PRO" w:eastAsia="HG丸ｺﾞｼｯｸM-PRO" w:hAnsiTheme="majorEastAsia" w:hint="eastAsia"/>
                <w:color w:val="002060"/>
                <w:sz w:val="20"/>
                <w:szCs w:val="20"/>
              </w:rPr>
              <w:t>土浦防犯センター　小松崎伸一</w:t>
            </w:r>
            <w:r w:rsidRPr="00254295">
              <w:rPr>
                <w:rFonts w:ascii="HG丸ｺﾞｼｯｸM-PRO" w:eastAsia="HG丸ｺﾞｼｯｸM-PRO" w:hAnsiTheme="majorEastAsia" w:hint="eastAsia"/>
                <w:color w:val="002060"/>
                <w:sz w:val="20"/>
                <w:szCs w:val="20"/>
              </w:rPr>
              <w:t>」様をご紹介します。</w:t>
            </w:r>
            <w:r w:rsidR="00C150F3">
              <w:rPr>
                <w:rFonts w:ascii="HG丸ｺﾞｼｯｸM-PRO" w:eastAsia="HG丸ｺﾞｼｯｸM-PRO" w:hAnsiTheme="majorEastAsia" w:hint="eastAsia"/>
                <w:color w:val="002060"/>
                <w:sz w:val="20"/>
                <w:szCs w:val="20"/>
              </w:rPr>
              <w:t>鍵・セキュリティのプロとして土浦市に開業し○○年・・。アパート管理会社や市営住宅などからの発注もたくさん受けられております。鍵のトラブルでお困りの方は、是非ご相談ください</w:t>
            </w:r>
            <w:r w:rsidRPr="00254295">
              <w:rPr>
                <w:rFonts w:ascii="HG丸ｺﾞｼｯｸM-PRO" w:eastAsia="HG丸ｺﾞｼｯｸM-PRO" w:hAnsiTheme="majorEastAsia" w:hint="eastAsia"/>
                <w:color w:val="002060"/>
                <w:sz w:val="20"/>
                <w:szCs w:val="20"/>
              </w:rPr>
              <w:t>・・・。</w:t>
            </w:r>
          </w:p>
        </w:tc>
      </w:tr>
    </w:tbl>
    <w:p w:rsidR="00254295" w:rsidRDefault="00254295" w:rsidP="00254295">
      <w:pPr>
        <w:spacing w:line="80" w:lineRule="atLeast"/>
        <w:ind w:left="200" w:hangingChars="100" w:hanging="200"/>
        <w:jc w:val="left"/>
        <w:rPr>
          <w:rFonts w:ascii="HG丸ｺﾞｼｯｸM-PRO" w:eastAsia="HG丸ｺﾞｼｯｸM-PRO" w:hAnsiTheme="majorEastAsia"/>
          <w:sz w:val="20"/>
          <w:szCs w:val="20"/>
        </w:rPr>
      </w:pPr>
    </w:p>
    <w:p w:rsidR="00254295" w:rsidRPr="00254295" w:rsidRDefault="00254295" w:rsidP="00254295">
      <w:pPr>
        <w:spacing w:line="80" w:lineRule="atLeast"/>
        <w:ind w:left="200" w:hangingChars="100" w:hanging="200"/>
        <w:jc w:val="left"/>
        <w:rPr>
          <w:rFonts w:ascii="HG丸ｺﾞｼｯｸM-PRO" w:eastAsia="HG丸ｺﾞｼｯｸM-PRO" w:hAnsiTheme="majorEastAsia"/>
          <w:sz w:val="20"/>
          <w:szCs w:val="20"/>
        </w:rPr>
      </w:pPr>
    </w:p>
    <w:p w:rsidR="002638B9" w:rsidRDefault="001A36E1" w:rsidP="00D625ED">
      <w:pPr>
        <w:spacing w:line="80" w:lineRule="atLeast"/>
        <w:ind w:firstLineChars="200" w:firstLine="480"/>
        <w:jc w:val="left"/>
        <w:rPr>
          <w:rFonts w:ascii="HG丸ｺﾞｼｯｸM-PRO" w:eastAsia="HG丸ｺﾞｼｯｸM-PRO" w:hAnsiTheme="majorEastAsia"/>
          <w:sz w:val="24"/>
          <w:szCs w:val="24"/>
        </w:rPr>
      </w:pPr>
      <w:r w:rsidRPr="00410D0D">
        <w:rPr>
          <w:rFonts w:ascii="HG丸ｺﾞｼｯｸM-PRO" w:eastAsia="HG丸ｺﾞｼｯｸM-PRO" w:hAnsiTheme="majorEastAsia" w:hint="eastAsia"/>
          <w:sz w:val="24"/>
          <w:szCs w:val="24"/>
        </w:rPr>
        <w:t>平成</w:t>
      </w:r>
      <w:r w:rsidR="00D42639">
        <w:rPr>
          <w:rFonts w:ascii="HG丸ｺﾞｼｯｸM-PRO" w:eastAsia="HG丸ｺﾞｼｯｸM-PRO" w:hAnsiTheme="majorEastAsia" w:hint="eastAsia"/>
          <w:sz w:val="24"/>
          <w:szCs w:val="24"/>
        </w:rPr>
        <w:t>2５</w:t>
      </w:r>
      <w:r w:rsidRPr="00410D0D">
        <w:rPr>
          <w:rFonts w:ascii="HG丸ｺﾞｼｯｸM-PRO" w:eastAsia="HG丸ｺﾞｼｯｸM-PRO" w:hAnsiTheme="majorEastAsia" w:hint="eastAsia"/>
          <w:sz w:val="24"/>
          <w:szCs w:val="24"/>
        </w:rPr>
        <w:t>年</w:t>
      </w:r>
      <w:r w:rsidR="00D42639">
        <w:rPr>
          <w:rFonts w:ascii="HG丸ｺﾞｼｯｸM-PRO" w:eastAsia="HG丸ｺﾞｼｯｸM-PRO" w:hAnsiTheme="majorEastAsia" w:hint="eastAsia"/>
          <w:sz w:val="24"/>
          <w:szCs w:val="24"/>
        </w:rPr>
        <w:t>７</w:t>
      </w:r>
      <w:r w:rsidRPr="00410D0D">
        <w:rPr>
          <w:rFonts w:ascii="HG丸ｺﾞｼｯｸM-PRO" w:eastAsia="HG丸ｺﾞｼｯｸM-PRO" w:hAnsiTheme="majorEastAsia" w:hint="eastAsia"/>
          <w:sz w:val="24"/>
          <w:szCs w:val="24"/>
        </w:rPr>
        <w:t>月</w:t>
      </w:r>
    </w:p>
    <w:p w:rsidR="002638B9" w:rsidRDefault="002638B9" w:rsidP="00D625ED">
      <w:pPr>
        <w:spacing w:line="80" w:lineRule="atLeast"/>
        <w:ind w:firstLineChars="200" w:firstLine="480"/>
        <w:jc w:val="left"/>
        <w:rPr>
          <w:rFonts w:ascii="HG丸ｺﾞｼｯｸM-PRO" w:eastAsia="HG丸ｺﾞｼｯｸM-PRO" w:hAnsiTheme="majorEastAsia"/>
          <w:sz w:val="24"/>
          <w:szCs w:val="24"/>
        </w:rPr>
      </w:pPr>
    </w:p>
    <w:p w:rsidR="00EF49C2" w:rsidRPr="002049BC" w:rsidRDefault="00263523" w:rsidP="002638B9">
      <w:pPr>
        <w:spacing w:line="80" w:lineRule="atLeast"/>
        <w:ind w:firstLineChars="900" w:firstLine="2160"/>
        <w:jc w:val="left"/>
        <w:rPr>
          <w:rFonts w:ascii="HG丸ｺﾞｼｯｸM-PRO" w:eastAsia="HG丸ｺﾞｼｯｸM-PRO" w:hAnsiTheme="majorEastAsia"/>
          <w:sz w:val="20"/>
          <w:szCs w:val="20"/>
        </w:rPr>
      </w:pPr>
      <w:r>
        <w:rPr>
          <w:rFonts w:ascii="HG丸ｺﾞｼｯｸM-PRO" w:eastAsia="HG丸ｺﾞｼｯｸM-PRO" w:hAnsiTheme="majorEastAsia" w:hint="eastAsia"/>
          <w:sz w:val="24"/>
          <w:szCs w:val="24"/>
        </w:rPr>
        <w:t xml:space="preserve">　　　　　　　　　　</w:t>
      </w:r>
      <w:r w:rsidR="00EF49C2" w:rsidRPr="002049BC">
        <w:rPr>
          <w:rFonts w:ascii="HG丸ｺﾞｼｯｸM-PRO" w:eastAsia="HG丸ｺﾞｼｯｸM-PRO" w:hAnsiTheme="majorEastAsia" w:hint="eastAsia"/>
          <w:sz w:val="24"/>
          <w:szCs w:val="24"/>
        </w:rPr>
        <w:t>～</w:t>
      </w:r>
      <w:r w:rsidR="00EF49C2" w:rsidRPr="002049BC">
        <w:rPr>
          <w:rFonts w:ascii="AR PハイカラＰＯＰ体H" w:eastAsia="AR PハイカラＰＯＰ体H" w:hAnsiTheme="majorEastAsia" w:hint="eastAsia"/>
          <w:sz w:val="24"/>
          <w:szCs w:val="24"/>
        </w:rPr>
        <w:t>〝</w:t>
      </w:r>
      <w:r w:rsidR="00EF49C2" w:rsidRPr="005128D2">
        <w:rPr>
          <w:rFonts w:ascii="AR PハイカラＰＯＰ体H" w:eastAsia="AR PハイカラＰＯＰ体H" w:hAnsiTheme="majorEastAsia" w:hint="eastAsia"/>
          <w:i/>
          <w:color w:val="C00000"/>
          <w:sz w:val="24"/>
          <w:szCs w:val="24"/>
        </w:rPr>
        <w:t>税理士は税と企業のパイロット</w:t>
      </w:r>
      <w:r w:rsidR="00EF49C2" w:rsidRPr="002049BC">
        <w:rPr>
          <w:rFonts w:ascii="AR PハイカラＰＯＰ体H" w:eastAsia="AR PハイカラＰＯＰ体H" w:hAnsiTheme="majorEastAsia" w:hint="eastAsia"/>
          <w:sz w:val="24"/>
          <w:szCs w:val="24"/>
        </w:rPr>
        <w:t>〟</w:t>
      </w:r>
      <w:r w:rsidR="00EF49C2" w:rsidRPr="002049BC">
        <w:rPr>
          <w:rFonts w:ascii="HG丸ｺﾞｼｯｸM-PRO" w:eastAsia="HG丸ｺﾞｼｯｸM-PRO" w:hAnsiTheme="majorEastAsia" w:hint="eastAsia"/>
          <w:sz w:val="24"/>
          <w:szCs w:val="24"/>
        </w:rPr>
        <w:t>～</w:t>
      </w:r>
    </w:p>
    <w:p w:rsidR="00EF49C2" w:rsidRPr="00CA61FB" w:rsidRDefault="00EF49C2" w:rsidP="00EF49C2">
      <w:pPr>
        <w:spacing w:line="80" w:lineRule="atLeast"/>
        <w:ind w:firstLineChars="100" w:firstLine="442"/>
        <w:jc w:val="right"/>
        <w:rPr>
          <w:rFonts w:ascii="HG丸ｺﾞｼｯｸM-PRO" w:eastAsia="HG丸ｺﾞｼｯｸM-PRO" w:hAnsiTheme="majorEastAsia"/>
          <w:b/>
          <w:i/>
          <w:color w:val="00B0F0"/>
          <w:sz w:val="44"/>
          <w:szCs w:val="44"/>
        </w:rPr>
      </w:pPr>
      <w:r w:rsidRPr="00CA61FB">
        <w:rPr>
          <w:rFonts w:ascii="HG丸ｺﾞｼｯｸM-PRO" w:eastAsia="HG丸ｺﾞｼｯｸM-PRO" w:hAnsiTheme="majorEastAsia" w:hint="eastAsia"/>
          <w:b/>
          <w:i/>
          <w:color w:val="00B0F0"/>
          <w:sz w:val="44"/>
          <w:szCs w:val="44"/>
        </w:rPr>
        <w:t>おじま税理士事務所</w:t>
      </w:r>
    </w:p>
    <w:p w:rsidR="00EF49C2" w:rsidRPr="00CA61FB" w:rsidRDefault="00EF49C2" w:rsidP="00EF49C2">
      <w:pPr>
        <w:spacing w:line="80" w:lineRule="atLeast"/>
        <w:jc w:val="right"/>
        <w:rPr>
          <w:rFonts w:ascii="HG丸ｺﾞｼｯｸM-PRO" w:eastAsia="HG丸ｺﾞｼｯｸM-PRO" w:hAnsiTheme="majorEastAsia"/>
          <w:b/>
          <w:color w:val="00B0F0"/>
          <w:sz w:val="32"/>
          <w:szCs w:val="32"/>
        </w:rPr>
      </w:pPr>
      <w:r w:rsidRPr="00953C9C">
        <w:rPr>
          <w:rFonts w:ascii="HG丸ｺﾞｼｯｸM-PRO" w:eastAsia="HG丸ｺﾞｼｯｸM-PRO" w:hAnsiTheme="majorEastAsia" w:hint="eastAsia"/>
          <w:b/>
          <w:i/>
          <w:color w:val="00B0F0"/>
          <w:sz w:val="24"/>
          <w:szCs w:val="24"/>
        </w:rPr>
        <w:t xml:space="preserve">　</w:t>
      </w:r>
      <w:r w:rsidRPr="00CA61FB">
        <w:rPr>
          <w:rFonts w:ascii="HG丸ｺﾞｼｯｸM-PRO" w:eastAsia="HG丸ｺﾞｼｯｸM-PRO" w:hAnsiTheme="majorEastAsia" w:hint="eastAsia"/>
          <w:b/>
          <w:i/>
          <w:color w:val="00B0F0"/>
          <w:sz w:val="32"/>
          <w:szCs w:val="32"/>
        </w:rPr>
        <w:t>税理士　小島　俊也</w:t>
      </w:r>
    </w:p>
    <w:p w:rsidR="00EF49C2" w:rsidRPr="00410D0D" w:rsidRDefault="00EF49C2" w:rsidP="00EF49C2">
      <w:pPr>
        <w:spacing w:line="80" w:lineRule="atLeast"/>
        <w:jc w:val="right"/>
        <w:rPr>
          <w:rFonts w:ascii="HG丸ｺﾞｼｯｸM-PRO" w:eastAsia="HG丸ｺﾞｼｯｸM-PRO" w:hAnsiTheme="majorEastAsia"/>
          <w:sz w:val="20"/>
          <w:szCs w:val="20"/>
        </w:rPr>
      </w:pPr>
      <w:r w:rsidRPr="000438F4">
        <w:rPr>
          <w:rFonts w:asciiTheme="majorEastAsia" w:eastAsiaTheme="majorEastAsia" w:hAnsiTheme="majorEastAsia" w:hint="eastAsia"/>
          <w:sz w:val="20"/>
          <w:szCs w:val="20"/>
        </w:rPr>
        <w:t>〒315-0027</w:t>
      </w:r>
      <w:r w:rsidRPr="00410D0D">
        <w:rPr>
          <w:rFonts w:ascii="HG丸ｺﾞｼｯｸM-PRO" w:eastAsia="HG丸ｺﾞｼｯｸM-PRO" w:hAnsiTheme="majorEastAsia" w:hint="eastAsia"/>
          <w:sz w:val="20"/>
          <w:szCs w:val="20"/>
        </w:rPr>
        <w:t xml:space="preserve">　石岡市杉並４-１-２</w:t>
      </w:r>
    </w:p>
    <w:p w:rsidR="00EF49C2" w:rsidRDefault="00EF49C2" w:rsidP="00EF49C2">
      <w:pPr>
        <w:spacing w:line="80" w:lineRule="atLeast"/>
        <w:jc w:val="right"/>
        <w:rPr>
          <w:rFonts w:asciiTheme="majorEastAsia" w:eastAsiaTheme="majorEastAsia" w:hAnsiTheme="majorEastAsia"/>
          <w:sz w:val="20"/>
          <w:szCs w:val="20"/>
        </w:rPr>
      </w:pPr>
      <w:r w:rsidRPr="000438F4">
        <w:rPr>
          <w:rFonts w:asciiTheme="majorEastAsia" w:eastAsiaTheme="majorEastAsia" w:hAnsiTheme="majorEastAsia" w:hint="eastAsia"/>
          <w:sz w:val="20"/>
          <w:szCs w:val="20"/>
        </w:rPr>
        <w:t>℡0299-56-3393　Fax0299-56-3394</w:t>
      </w:r>
    </w:p>
    <w:p w:rsidR="00EF49C2" w:rsidRDefault="00EF49C2" w:rsidP="00EF49C2">
      <w:pPr>
        <w:spacing w:line="80" w:lineRule="atLeast"/>
        <w:jc w:val="righ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ﾒｰﾙ </w:t>
      </w:r>
      <w:hyperlink r:id="rId8" w:history="1">
        <w:r w:rsidRPr="002F03B0">
          <w:rPr>
            <w:rStyle w:val="aa"/>
            <w:rFonts w:asciiTheme="majorEastAsia" w:eastAsiaTheme="majorEastAsia" w:hAnsiTheme="majorEastAsia" w:hint="eastAsia"/>
            <w:sz w:val="20"/>
            <w:szCs w:val="20"/>
          </w:rPr>
          <w:t>oji-zei2009@sound.ocn.ne.jp</w:t>
        </w:r>
      </w:hyperlink>
    </w:p>
    <w:p w:rsidR="00EF49C2" w:rsidRDefault="00EF49C2" w:rsidP="00EF49C2">
      <w:pPr>
        <w:spacing w:line="80" w:lineRule="atLeast"/>
        <w:jc w:val="right"/>
        <w:rPr>
          <w:rFonts w:asciiTheme="majorEastAsia" w:eastAsiaTheme="majorEastAsia" w:hAnsiTheme="majorEastAsia"/>
          <w:sz w:val="20"/>
          <w:szCs w:val="20"/>
        </w:rPr>
      </w:pPr>
      <w:r>
        <w:rPr>
          <w:rFonts w:ascii="ＭＳ ゴシック" w:eastAsia="ＭＳ ゴシック" w:hAnsi="ＭＳ ゴシック" w:hint="eastAsia"/>
          <w:sz w:val="20"/>
          <w:szCs w:val="20"/>
        </w:rPr>
        <w:t xml:space="preserve">URL </w:t>
      </w:r>
      <w:r w:rsidRPr="00F20CFA">
        <w:rPr>
          <w:rFonts w:ascii="ＭＳ ゴシック" w:eastAsia="ＭＳ ゴシック" w:hAnsi="ＭＳ ゴシック" w:hint="eastAsia"/>
          <w:color w:val="0000CC"/>
          <w:sz w:val="20"/>
          <w:szCs w:val="20"/>
          <w:u w:val="single"/>
        </w:rPr>
        <w:t>http://www.kaikei-home.com/oji-zei/</w:t>
      </w:r>
    </w:p>
    <w:sectPr w:rsidR="00EF49C2" w:rsidSect="000323BF">
      <w:pgSz w:w="11906" w:h="16838"/>
      <w:pgMar w:top="1134" w:right="1418" w:bottom="1134" w:left="1418" w:header="851" w:footer="992" w:gutter="0"/>
      <w:cols w:space="425"/>
      <w:docGrid w:type="lines" w:linePitch="3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C45" w:rsidRDefault="009D3C45" w:rsidP="00757DD4">
      <w:r>
        <w:separator/>
      </w:r>
    </w:p>
  </w:endnote>
  <w:endnote w:type="continuationSeparator" w:id="0">
    <w:p w:rsidR="009D3C45" w:rsidRDefault="009D3C45" w:rsidP="00757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Meiryo UI">
    <w:panose1 w:val="020B0604030504040204"/>
    <w:charset w:val="80"/>
    <w:family w:val="modern"/>
    <w:pitch w:val="variable"/>
    <w:sig w:usb0="E10102FF" w:usb1="EAC7FFFF" w:usb2="0001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 PハイカラＰＯＰ体H">
    <w:altName w:val="ＭＳ ゴシック"/>
    <w:charset w:val="80"/>
    <w:family w:val="modern"/>
    <w:pitch w:val="variable"/>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C45" w:rsidRDefault="009D3C45" w:rsidP="00757DD4">
      <w:r>
        <w:separator/>
      </w:r>
    </w:p>
  </w:footnote>
  <w:footnote w:type="continuationSeparator" w:id="0">
    <w:p w:rsidR="009D3C45" w:rsidRDefault="009D3C45" w:rsidP="00757D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B125AA"/>
    <w:multiLevelType w:val="hybridMultilevel"/>
    <w:tmpl w:val="54909C52"/>
    <w:lvl w:ilvl="0" w:tplc="294E1762">
      <w:numFmt w:val="bullet"/>
      <w:lvlText w:val="●"/>
      <w:lvlJc w:val="left"/>
      <w:pPr>
        <w:ind w:left="720" w:hanging="72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rawingGridVerticalSpacing w:val="173"/>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66C"/>
    <w:rsid w:val="00002BEB"/>
    <w:rsid w:val="000323BF"/>
    <w:rsid w:val="000438F4"/>
    <w:rsid w:val="00057DE9"/>
    <w:rsid w:val="00087F48"/>
    <w:rsid w:val="000924E6"/>
    <w:rsid w:val="000A1C72"/>
    <w:rsid w:val="000B6B25"/>
    <w:rsid w:val="000E13DE"/>
    <w:rsid w:val="000F1C2A"/>
    <w:rsid w:val="000F50BA"/>
    <w:rsid w:val="00127A1A"/>
    <w:rsid w:val="00151D30"/>
    <w:rsid w:val="00160C74"/>
    <w:rsid w:val="0017715F"/>
    <w:rsid w:val="001A36E1"/>
    <w:rsid w:val="001F641C"/>
    <w:rsid w:val="00246F3E"/>
    <w:rsid w:val="002478E5"/>
    <w:rsid w:val="00254295"/>
    <w:rsid w:val="00263523"/>
    <w:rsid w:val="002638B9"/>
    <w:rsid w:val="002834B9"/>
    <w:rsid w:val="002A01D4"/>
    <w:rsid w:val="002A31A7"/>
    <w:rsid w:val="002D3E05"/>
    <w:rsid w:val="00307D66"/>
    <w:rsid w:val="00370D3D"/>
    <w:rsid w:val="00383798"/>
    <w:rsid w:val="003A09F7"/>
    <w:rsid w:val="003C5E5E"/>
    <w:rsid w:val="003C67A9"/>
    <w:rsid w:val="003C67B4"/>
    <w:rsid w:val="003E7842"/>
    <w:rsid w:val="00410D0D"/>
    <w:rsid w:val="00464956"/>
    <w:rsid w:val="004B6589"/>
    <w:rsid w:val="004E45D4"/>
    <w:rsid w:val="00500694"/>
    <w:rsid w:val="00500F9E"/>
    <w:rsid w:val="00507BD2"/>
    <w:rsid w:val="00537691"/>
    <w:rsid w:val="005B6882"/>
    <w:rsid w:val="005C766C"/>
    <w:rsid w:val="005D247F"/>
    <w:rsid w:val="005F2670"/>
    <w:rsid w:val="0060373C"/>
    <w:rsid w:val="00610D2C"/>
    <w:rsid w:val="00631169"/>
    <w:rsid w:val="00643AB0"/>
    <w:rsid w:val="00681533"/>
    <w:rsid w:val="00681F05"/>
    <w:rsid w:val="00683F3E"/>
    <w:rsid w:val="00686037"/>
    <w:rsid w:val="00686ABB"/>
    <w:rsid w:val="006964C1"/>
    <w:rsid w:val="006F537E"/>
    <w:rsid w:val="007258E0"/>
    <w:rsid w:val="0074511E"/>
    <w:rsid w:val="00755DDD"/>
    <w:rsid w:val="00757DD4"/>
    <w:rsid w:val="00760FF2"/>
    <w:rsid w:val="00762B2D"/>
    <w:rsid w:val="007A2082"/>
    <w:rsid w:val="007A293A"/>
    <w:rsid w:val="007B1EB5"/>
    <w:rsid w:val="007D047E"/>
    <w:rsid w:val="007F1887"/>
    <w:rsid w:val="008023C5"/>
    <w:rsid w:val="008067A4"/>
    <w:rsid w:val="008A20A2"/>
    <w:rsid w:val="008A46D3"/>
    <w:rsid w:val="008D576C"/>
    <w:rsid w:val="008E53F5"/>
    <w:rsid w:val="00900667"/>
    <w:rsid w:val="00910105"/>
    <w:rsid w:val="009513EA"/>
    <w:rsid w:val="00953C9C"/>
    <w:rsid w:val="00983463"/>
    <w:rsid w:val="009A1355"/>
    <w:rsid w:val="009A5DAE"/>
    <w:rsid w:val="009B30C5"/>
    <w:rsid w:val="009D3C45"/>
    <w:rsid w:val="009D63BB"/>
    <w:rsid w:val="009F42A9"/>
    <w:rsid w:val="00A00124"/>
    <w:rsid w:val="00A27876"/>
    <w:rsid w:val="00A66CCD"/>
    <w:rsid w:val="00A938C4"/>
    <w:rsid w:val="00AB52FE"/>
    <w:rsid w:val="00B35AF1"/>
    <w:rsid w:val="00B5790E"/>
    <w:rsid w:val="00B81DFE"/>
    <w:rsid w:val="00BA2055"/>
    <w:rsid w:val="00BB3E2B"/>
    <w:rsid w:val="00BC3C72"/>
    <w:rsid w:val="00BF70D1"/>
    <w:rsid w:val="00C150F3"/>
    <w:rsid w:val="00C635F9"/>
    <w:rsid w:val="00CF787E"/>
    <w:rsid w:val="00D02774"/>
    <w:rsid w:val="00D04060"/>
    <w:rsid w:val="00D1719C"/>
    <w:rsid w:val="00D42639"/>
    <w:rsid w:val="00D625ED"/>
    <w:rsid w:val="00D83879"/>
    <w:rsid w:val="00D903B9"/>
    <w:rsid w:val="00DA0B0B"/>
    <w:rsid w:val="00DC193D"/>
    <w:rsid w:val="00DD507E"/>
    <w:rsid w:val="00DE4C78"/>
    <w:rsid w:val="00E1177A"/>
    <w:rsid w:val="00E7110C"/>
    <w:rsid w:val="00EC4DA0"/>
    <w:rsid w:val="00EF49C2"/>
    <w:rsid w:val="00F24F63"/>
    <w:rsid w:val="00F537F8"/>
    <w:rsid w:val="00F7458C"/>
    <w:rsid w:val="00F964E6"/>
    <w:rsid w:val="00FC616B"/>
    <w:rsid w:val="00FC74C5"/>
    <w:rsid w:val="00FE6F33"/>
    <w:rsid w:val="00FE6F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38332B5D-B282-470D-92B0-1197BCA9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D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57DD4"/>
    <w:pPr>
      <w:tabs>
        <w:tab w:val="center" w:pos="4252"/>
        <w:tab w:val="right" w:pos="8504"/>
      </w:tabs>
      <w:snapToGrid w:val="0"/>
    </w:pPr>
  </w:style>
  <w:style w:type="character" w:customStyle="1" w:styleId="a4">
    <w:name w:val="ヘッダー (文字)"/>
    <w:basedOn w:val="a0"/>
    <w:link w:val="a3"/>
    <w:uiPriority w:val="99"/>
    <w:semiHidden/>
    <w:rsid w:val="00757DD4"/>
  </w:style>
  <w:style w:type="paragraph" w:styleId="a5">
    <w:name w:val="footer"/>
    <w:basedOn w:val="a"/>
    <w:link w:val="a6"/>
    <w:uiPriority w:val="99"/>
    <w:semiHidden/>
    <w:unhideWhenUsed/>
    <w:rsid w:val="00757DD4"/>
    <w:pPr>
      <w:tabs>
        <w:tab w:val="center" w:pos="4252"/>
        <w:tab w:val="right" w:pos="8504"/>
      </w:tabs>
      <w:snapToGrid w:val="0"/>
    </w:pPr>
  </w:style>
  <w:style w:type="character" w:customStyle="1" w:styleId="a6">
    <w:name w:val="フッター (文字)"/>
    <w:basedOn w:val="a0"/>
    <w:link w:val="a5"/>
    <w:uiPriority w:val="99"/>
    <w:semiHidden/>
    <w:rsid w:val="00757DD4"/>
  </w:style>
  <w:style w:type="paragraph" w:styleId="a7">
    <w:name w:val="List Paragraph"/>
    <w:basedOn w:val="a"/>
    <w:uiPriority w:val="34"/>
    <w:qFormat/>
    <w:rsid w:val="008E53F5"/>
    <w:pPr>
      <w:ind w:leftChars="400" w:left="840"/>
    </w:pPr>
  </w:style>
  <w:style w:type="paragraph" w:styleId="a8">
    <w:name w:val="Date"/>
    <w:basedOn w:val="a"/>
    <w:next w:val="a"/>
    <w:link w:val="a9"/>
    <w:uiPriority w:val="99"/>
    <w:semiHidden/>
    <w:unhideWhenUsed/>
    <w:rsid w:val="005B6882"/>
  </w:style>
  <w:style w:type="character" w:customStyle="1" w:styleId="a9">
    <w:name w:val="日付 (文字)"/>
    <w:basedOn w:val="a0"/>
    <w:link w:val="a8"/>
    <w:uiPriority w:val="99"/>
    <w:semiHidden/>
    <w:rsid w:val="005B6882"/>
  </w:style>
  <w:style w:type="character" w:styleId="aa">
    <w:name w:val="Hyperlink"/>
    <w:basedOn w:val="a0"/>
    <w:uiPriority w:val="99"/>
    <w:unhideWhenUsed/>
    <w:rsid w:val="00EF49C2"/>
    <w:rPr>
      <w:color w:val="0000FF" w:themeColor="hyperlink"/>
      <w:u w:val="single"/>
    </w:rPr>
  </w:style>
  <w:style w:type="paragraph" w:styleId="ab">
    <w:name w:val="Balloon Text"/>
    <w:basedOn w:val="a"/>
    <w:link w:val="ac"/>
    <w:uiPriority w:val="99"/>
    <w:semiHidden/>
    <w:unhideWhenUsed/>
    <w:rsid w:val="00263523"/>
    <w:rPr>
      <w:rFonts w:ascii="Meiryo UI" w:eastAsia="Meiryo UI" w:cs="Meiryo UI"/>
      <w:sz w:val="18"/>
      <w:szCs w:val="18"/>
    </w:rPr>
  </w:style>
  <w:style w:type="character" w:customStyle="1" w:styleId="ac">
    <w:name w:val="吹き出し (文字)"/>
    <w:basedOn w:val="a0"/>
    <w:link w:val="ab"/>
    <w:uiPriority w:val="99"/>
    <w:semiHidden/>
    <w:rsid w:val="00263523"/>
    <w:rPr>
      <w:rFonts w:ascii="Meiryo UI" w:eastAsia="Meiryo UI" w:cs="Meiryo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ji-zei2009@sound.ocn.ne.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341A9B-9496-4734-85E4-9D2F4A30B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153</Words>
  <Characters>874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おじま税理士事務所</dc:creator>
  <cp:lastModifiedBy>おじま税理士事務所</cp:lastModifiedBy>
  <cp:revision>10</cp:revision>
  <cp:lastPrinted>2013-07-01T06:29:00Z</cp:lastPrinted>
  <dcterms:created xsi:type="dcterms:W3CDTF">2013-06-26T11:38:00Z</dcterms:created>
  <dcterms:modified xsi:type="dcterms:W3CDTF">2013-07-01T06:30:00Z</dcterms:modified>
</cp:coreProperties>
</file>